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黑体"/>
          <w:sz w:val="32"/>
          <w:szCs w:val="32"/>
          <w:lang w:val="en-US" w:eastAsia="zh-CN"/>
        </w:rPr>
      </w:pPr>
      <w:r>
        <w:rPr>
          <w:rFonts w:hint="eastAsia" w:ascii="黑体" w:hAnsi="宋体" w:eastAsia="黑体" w:cs="黑体"/>
          <w:sz w:val="32"/>
          <w:szCs w:val="32"/>
        </w:rPr>
        <w:t>附件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3</w:t>
      </w:r>
    </w:p>
    <w:p>
      <w:pPr>
        <w:ind w:left="-283" w:leftChars="-135" w:right="-158" w:rightChars="-75"/>
        <w:jc w:val="center"/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eastAsia="zh-CN"/>
        </w:rPr>
        <w:t>潍坊医学院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2021年同等学力人员申请硕士学位外国语水平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eastAsia="zh-CN"/>
        </w:rPr>
        <w:t>和</w:t>
      </w:r>
    </w:p>
    <w:p>
      <w:pPr>
        <w:ind w:left="-283" w:leftChars="-135" w:right="-158" w:rightChars="-75"/>
        <w:jc w:val="center"/>
        <w:rPr>
          <w:rFonts w:ascii="方正小标宋简体" w:hAnsi="方正小标宋简体" w:eastAsia="方正小标宋简体" w:cs="方正小标宋简体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学科综合水平全国统一考试报名资格审核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eastAsia="zh-CN"/>
        </w:rPr>
        <w:t>人员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健康承诺书</w:t>
      </w:r>
    </w:p>
    <w:tbl>
      <w:tblPr>
        <w:tblStyle w:val="5"/>
        <w:tblW w:w="489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5"/>
        <w:gridCol w:w="2248"/>
        <w:gridCol w:w="1801"/>
        <w:gridCol w:w="2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hint="eastAsia" w:ascii="黑体" w:hAnsi="宋体" w:eastAsia="黑体" w:cs="黑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  <w:lang w:eastAsia="zh-CN"/>
              </w:rPr>
              <w:t>学号</w:t>
            </w:r>
          </w:p>
        </w:tc>
        <w:tc>
          <w:tcPr>
            <w:tcW w:w="1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3" w:hRule="atLeast"/>
          <w:jc w:val="center"/>
        </w:trPr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健</w:t>
            </w:r>
          </w:p>
          <w:p>
            <w:pPr>
              <w:snapToGrid w:val="0"/>
              <w:spacing w:line="52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康</w:t>
            </w:r>
          </w:p>
          <w:p>
            <w:pPr>
              <w:snapToGrid w:val="0"/>
              <w:spacing w:line="52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申</w:t>
            </w:r>
          </w:p>
          <w:p>
            <w:pPr>
              <w:snapToGrid w:val="0"/>
              <w:spacing w:line="520" w:lineRule="exact"/>
              <w:jc w:val="center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明</w:t>
            </w:r>
          </w:p>
        </w:tc>
        <w:tc>
          <w:tcPr>
            <w:tcW w:w="39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afterLines="60" w:line="380" w:lineRule="exact"/>
              <w:ind w:firstLine="280" w:firstLineChars="100"/>
              <w:rPr>
                <w:rFonts w:hint="eastAsia" w:ascii="仿宋_GB2312" w:hAnsi="Times New Roman" w:eastAsia="仿宋_GB2312" w:cs="仿宋_GB2312"/>
                <w:sz w:val="28"/>
                <w:szCs w:val="28"/>
              </w:rPr>
            </w:pP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>1.是否为新冠肺炎疑似、确诊病例、无症状感染者或密切接触者？</w:t>
            </w: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 xml:space="preserve">是     </w:t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>否</w:t>
            </w: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仿宋_GB2312" w:hAnsi="Times New Roman" w:eastAsia="仿宋_GB2312" w:cs="仿宋_GB2312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</w:rPr>
              <w:t>.考前14天内，是否出现发热</w:t>
            </w:r>
            <w:r>
              <w:rPr>
                <w:rFonts w:hint="eastAsia" w:ascii="仿宋_GB2312" w:eastAsia="仿宋_GB2312" w:cs="仿宋_GB2312"/>
                <w:color w:val="000000"/>
                <w:sz w:val="28"/>
                <w:szCs w:val="28"/>
              </w:rPr>
              <w:t>（体温≥37.3℃）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</w:rPr>
              <w:t>或其他呼吸道疾病症状？</w:t>
            </w: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Times New Roman" w:eastAsia="仿宋_GB2312" w:cs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</w:rPr>
              <w:t xml:space="preserve">是     </w:t>
            </w:r>
            <w:r>
              <w:rPr>
                <w:rFonts w:ascii="仿宋_GB2312" w:hAnsi="Times New Roman" w:eastAsia="仿宋_GB2312" w:cs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</w:rPr>
              <w:t>否</w:t>
            </w:r>
          </w:p>
          <w:p>
            <w:pPr>
              <w:numPr>
                <w:ilvl w:val="0"/>
                <w:numId w:val="0"/>
              </w:numPr>
              <w:snapToGrid w:val="0"/>
              <w:spacing w:afterLines="60" w:line="380" w:lineRule="exact"/>
              <w:ind w:firstLine="280" w:firstLineChars="100"/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</w:rPr>
              <w:t>考前14天内，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  <w:lang w:eastAsia="zh-CN"/>
              </w:rPr>
              <w:t>是否到过疫情中、高风险区？</w:t>
            </w: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仿宋_GB2312" w:hAnsi="Times New Roman" w:eastAsia="仿宋_GB2312" w:cs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</w:rPr>
              <w:t xml:space="preserve">是     </w:t>
            </w:r>
            <w:r>
              <w:rPr>
                <w:rFonts w:ascii="仿宋_GB2312" w:hAnsi="Times New Roman" w:eastAsia="仿宋_GB2312" w:cs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</w:rPr>
              <w:t>否</w:t>
            </w: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4.</w:t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>山东健康通行码是否为绿色？</w:t>
            </w: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hint="default" w:ascii="仿宋_GB2312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仿宋_GB2312" w:hAnsi="Times New Roman" w:eastAsia="仿宋_GB2312" w:cs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</w:rPr>
              <w:t xml:space="preserve">是     </w:t>
            </w:r>
            <w:r>
              <w:rPr>
                <w:rFonts w:ascii="仿宋_GB2312" w:hAnsi="Times New Roman" w:eastAsia="仿宋_GB2312" w:cs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  <w:jc w:val="center"/>
        </w:trPr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考</w:t>
            </w:r>
          </w:p>
          <w:p>
            <w:pPr>
              <w:snapToGrid w:val="0"/>
              <w:spacing w:line="52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生</w:t>
            </w:r>
          </w:p>
          <w:p>
            <w:pPr>
              <w:snapToGrid w:val="0"/>
              <w:spacing w:line="52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承</w:t>
            </w:r>
          </w:p>
          <w:p>
            <w:pPr>
              <w:snapToGrid w:val="0"/>
              <w:spacing w:line="520" w:lineRule="exact"/>
              <w:jc w:val="center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诺</w:t>
            </w:r>
          </w:p>
        </w:tc>
        <w:tc>
          <w:tcPr>
            <w:tcW w:w="39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本人参加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lang w:eastAsia="zh-CN"/>
              </w:rPr>
              <w:t>潍坊医学院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202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年同等学力全国统考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lang w:eastAsia="zh-CN"/>
              </w:rPr>
              <w:t>校内信息采集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，现郑重承诺：</w:t>
            </w:r>
          </w:p>
          <w:p>
            <w:pPr>
              <w:snapToGrid w:val="0"/>
              <w:spacing w:line="520" w:lineRule="exact"/>
              <w:ind w:firstLine="560" w:firstLineChars="200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本人如实逐项填报健康申明，如因隐瞒或虚假填报引起不良后果，本人愿承担相应的法律责任。</w:t>
            </w:r>
          </w:p>
          <w:p>
            <w:pPr>
              <w:spacing w:line="520" w:lineRule="exact"/>
              <w:ind w:firstLine="2240" w:firstLineChars="800"/>
              <w:jc w:val="left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 xml:space="preserve">考生签名：        </w:t>
            </w:r>
          </w:p>
          <w:p>
            <w:pPr>
              <w:spacing w:beforeLines="50" w:line="520" w:lineRule="exact"/>
              <w:ind w:firstLine="2240" w:firstLineChars="800"/>
              <w:jc w:val="left"/>
              <w:rPr>
                <w:rFonts w:ascii="仿宋_GB2312" w:hAnsi="Times New Roman" w:eastAsia="仿宋_GB2312" w:cs="仿宋_GB2312"/>
                <w:kern w:val="0"/>
                <w:sz w:val="22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日 期：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年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月   日</w:t>
            </w:r>
          </w:p>
        </w:tc>
      </w:tr>
    </w:tbl>
    <w:p>
      <w:pPr>
        <w:spacing w:line="420" w:lineRule="exact"/>
        <w:ind w:left="490" w:leftChars="100" w:hanging="280" w:hangingChars="100"/>
        <w:rPr>
          <w:rFonts w:hint="eastAsia" w:asci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eastAsia="仿宋_GB2312" w:cs="仿宋_GB2312"/>
          <w:sz w:val="28"/>
          <w:szCs w:val="28"/>
        </w:rPr>
        <w:t>注：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入校时请提前出示健康码。</w:t>
      </w:r>
    </w:p>
    <w:p>
      <w:pPr>
        <w:spacing w:line="420" w:lineRule="exact"/>
        <w:ind w:left="489" w:leftChars="233" w:firstLine="280" w:firstLineChars="100"/>
      </w:pP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eastAsia="仿宋_GB2312" w:cs="仿宋_GB2312"/>
          <w:sz w:val="28"/>
          <w:szCs w:val="28"/>
        </w:rPr>
        <w:t>“健康申明”中1、2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 w:cs="仿宋_GB2312"/>
          <w:b/>
          <w:sz w:val="28"/>
          <w:szCs w:val="28"/>
        </w:rPr>
        <w:t>为“是”，</w:t>
      </w:r>
      <w:r>
        <w:rPr>
          <w:rFonts w:hint="eastAsia" w:ascii="仿宋_GB2312" w:eastAsia="仿宋_GB2312" w:cs="仿宋_GB2312"/>
          <w:b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 w:cs="仿宋_GB2312"/>
          <w:b/>
          <w:sz w:val="28"/>
          <w:szCs w:val="28"/>
        </w:rPr>
        <w:t>为“否”</w:t>
      </w:r>
      <w:r>
        <w:rPr>
          <w:rFonts w:hint="eastAsia" w:ascii="仿宋_GB2312" w:eastAsia="仿宋_GB2312" w:cs="仿宋_GB2312"/>
          <w:sz w:val="28"/>
          <w:szCs w:val="28"/>
        </w:rPr>
        <w:t>的，只要有一项符合上述条件，</w:t>
      </w:r>
      <w:r>
        <w:rPr>
          <w:rFonts w:hint="eastAsia" w:ascii="仿宋_GB2312" w:eastAsia="仿宋_GB2312" w:cs="仿宋_GB2312"/>
          <w:sz w:val="28"/>
          <w:szCs w:val="28"/>
          <w:highlight w:val="none"/>
          <w:lang w:eastAsia="zh-CN"/>
        </w:rPr>
        <w:t>申请人入校前</w:t>
      </w:r>
      <w:r>
        <w:rPr>
          <w:rFonts w:hint="eastAsia" w:ascii="仿宋_GB2312" w:eastAsia="仿宋_GB2312" w:cs="仿宋_GB2312"/>
          <w:sz w:val="28"/>
          <w:szCs w:val="28"/>
          <w:highlight w:val="none"/>
        </w:rPr>
        <w:t>须提供前7日内有效核酸检测结果。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3772"/>
    <w:rsid w:val="000F7430"/>
    <w:rsid w:val="003374CB"/>
    <w:rsid w:val="003B0B15"/>
    <w:rsid w:val="003D796D"/>
    <w:rsid w:val="0059099E"/>
    <w:rsid w:val="008C1FE2"/>
    <w:rsid w:val="009A3772"/>
    <w:rsid w:val="009C71DA"/>
    <w:rsid w:val="00A0232E"/>
    <w:rsid w:val="00D07F9D"/>
    <w:rsid w:val="00D67046"/>
    <w:rsid w:val="00FF53F4"/>
    <w:rsid w:val="194D6C27"/>
    <w:rsid w:val="21545A43"/>
    <w:rsid w:val="3EF76945"/>
    <w:rsid w:val="457C1846"/>
    <w:rsid w:val="49A61DC6"/>
    <w:rsid w:val="5BEA0858"/>
    <w:rsid w:val="7A6B47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52</Words>
  <Characters>300</Characters>
  <Lines>2</Lines>
  <Paragraphs>1</Paragraphs>
  <TotalTime>6</TotalTime>
  <ScaleCrop>false</ScaleCrop>
  <LinksUpToDate>false</LinksUpToDate>
  <CharactersWithSpaces>351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2020-10-15T09:17:00Z</dcterms:created>
  <dc:creator>梁廷</dc:creator>
  <cp:lastModifiedBy>放空自我（李振华）</cp:lastModifiedBy>
  <cp:lastPrinted>2021-01-06T07:15:38Z</cp:lastPrinted>
  <dcterms:modified xsi:type="dcterms:W3CDTF">2021-01-06T07:17:39Z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