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高水平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教育教学成果培育信息汇总表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名称（公章）：                  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57"/>
        <w:gridCol w:w="2060"/>
        <w:gridCol w:w="4096"/>
        <w:gridCol w:w="1151"/>
        <w:gridCol w:w="1587"/>
        <w:gridCol w:w="210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培育成果名称</w:t>
            </w:r>
          </w:p>
        </w:tc>
        <w:tc>
          <w:tcPr>
            <w:tcW w:w="4096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培育成果简介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（不超过500字）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主持人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（职称）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团队成员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手机号：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mJhZmIyYmZiYWY0MTI1N2FmZDI4NGMyNWQ2NjIifQ=="/>
    <w:docVar w:name="KSO_WPS_MARK_KEY" w:val="25fa5f0a-1842-4903-a9a3-aa7a5697274a"/>
  </w:docVars>
  <w:rsids>
    <w:rsidRoot w:val="60A722EC"/>
    <w:rsid w:val="000102C3"/>
    <w:rsid w:val="00091282"/>
    <w:rsid w:val="000D1704"/>
    <w:rsid w:val="000F6019"/>
    <w:rsid w:val="001331E3"/>
    <w:rsid w:val="001414E6"/>
    <w:rsid w:val="00150F26"/>
    <w:rsid w:val="00167D58"/>
    <w:rsid w:val="001A1AD1"/>
    <w:rsid w:val="001B3585"/>
    <w:rsid w:val="001F444B"/>
    <w:rsid w:val="002675B8"/>
    <w:rsid w:val="00295935"/>
    <w:rsid w:val="0032220F"/>
    <w:rsid w:val="003340EC"/>
    <w:rsid w:val="00360658"/>
    <w:rsid w:val="003751E7"/>
    <w:rsid w:val="003F186A"/>
    <w:rsid w:val="0040787C"/>
    <w:rsid w:val="004255E8"/>
    <w:rsid w:val="004575BE"/>
    <w:rsid w:val="00461822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CCD46FE"/>
    <w:rsid w:val="0E44681E"/>
    <w:rsid w:val="2A5E59F7"/>
    <w:rsid w:val="2E665EAE"/>
    <w:rsid w:val="367D4C50"/>
    <w:rsid w:val="4D75007D"/>
    <w:rsid w:val="4F3E0521"/>
    <w:rsid w:val="520523D4"/>
    <w:rsid w:val="60A722EC"/>
    <w:rsid w:val="6C364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小节标题"/>
    <w:next w:val="1"/>
    <w:qFormat/>
    <w:uiPriority w:val="0"/>
    <w:pPr>
      <w:widowControl/>
      <w:spacing w:before="175" w:after="102" w:line="566" w:lineRule="atLeast"/>
      <w:jc w:val="both"/>
    </w:pPr>
    <w:rPr>
      <w:rFonts w:ascii="Calibri" w:hAnsi="Calibri" w:eastAsia="黑体" w:cs="Times New Roman"/>
      <w:color w:val="000000"/>
      <w:kern w:val="0"/>
      <w:sz w:val="2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鲁教X函〔〕号.dot</Template>
  <Pages>1</Pages>
  <Words>85</Words>
  <Characters>90</Characters>
  <Lines>1</Lines>
  <Paragraphs>1</Paragraphs>
  <TotalTime>1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2024-07-04T00:59:00Z</dcterms:created>
  <dc:creator>文印1</dc:creator>
  <cp:lastModifiedBy>蔡伟芹</cp:lastModifiedBy>
  <cp:lastPrinted>2024-07-04T02:24:00Z</cp:lastPrinted>
  <dcterms:modified xsi:type="dcterms:W3CDTF">2024-07-08T00:58:57Z</dcterms:modified>
  <dc:title>山东省教育厅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F6710B025CD74368A62BDA391C5E718B</vt:lpwstr>
  </property>
</Properties>
</file>