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清退申请</w:t>
      </w:r>
    </w:p>
    <w:p w14:paraId="1198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 名：***，性别**，身份证号：******,系山东第二医科大学***专业同等学力申硕人员，于**年**月入学，因*******原因无法继续完成学业，现自愿申请清退,各项制度均已知悉。</w:t>
      </w:r>
    </w:p>
    <w:p w14:paraId="6651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19B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姓名（手印）：</w:t>
      </w:r>
    </w:p>
    <w:p w14:paraId="1A91B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时间： 年  月  日</w:t>
      </w:r>
    </w:p>
    <w:p w14:paraId="0676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044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AA7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6E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9B36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5F2C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38DF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3D5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1440" w:firstLineChars="200"/>
        <w:jc w:val="both"/>
        <w:textAlignment w:val="auto"/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  <w:t>身</w:t>
      </w:r>
    </w:p>
    <w:p w14:paraId="37E6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1440" w:firstLineChars="200"/>
        <w:jc w:val="both"/>
        <w:textAlignment w:val="auto"/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  <w:t>份</w:t>
      </w:r>
    </w:p>
    <w:p w14:paraId="0A6A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1440" w:firstLineChars="200"/>
        <w:jc w:val="both"/>
        <w:textAlignment w:val="auto"/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  <w:t>证</w:t>
      </w:r>
    </w:p>
    <w:p w14:paraId="6981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1440" w:firstLineChars="200"/>
        <w:jc w:val="both"/>
        <w:textAlignment w:val="auto"/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  <w:t>正</w:t>
      </w:r>
    </w:p>
    <w:p w14:paraId="17B4F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1440" w:firstLineChars="200"/>
        <w:jc w:val="both"/>
        <w:textAlignment w:val="auto"/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  <w:t>反</w:t>
      </w:r>
    </w:p>
    <w:p w14:paraId="1A4B2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1440" w:firstLineChars="200"/>
        <w:jc w:val="both"/>
        <w:textAlignment w:val="auto"/>
        <w:rPr>
          <w:rFonts w:hint="default" w:ascii="仿宋_GB2312" w:hAnsi="仿宋_GB2312" w:eastAsia="仿宋_GB2312" w:cs="仿宋_GB2312"/>
          <w:sz w:val="72"/>
          <w:szCs w:val="7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72"/>
          <w:szCs w:val="72"/>
          <w:u w:val="none"/>
          <w:lang w:val="en-US" w:eastAsia="zh-CN"/>
        </w:rPr>
        <w:t>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12ED"/>
    <w:rsid w:val="0DB578D0"/>
    <w:rsid w:val="0F64775C"/>
    <w:rsid w:val="1EC57AEB"/>
    <w:rsid w:val="4B1975A7"/>
    <w:rsid w:val="5582290F"/>
    <w:rsid w:val="5E0F1C0D"/>
    <w:rsid w:val="63CF1511"/>
    <w:rsid w:val="727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110</Characters>
  <Lines>0</Lines>
  <Paragraphs>0</Paragraphs>
  <TotalTime>1</TotalTime>
  <ScaleCrop>false</ScaleCrop>
  <LinksUpToDate>false</LinksUpToDate>
  <CharactersWithSpaces>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2025-01-08T02:00:00Z</dcterms:created>
  <dc:creator>Lenovo</dc:creator>
  <cp:lastModifiedBy>WPS_1511340514</cp:lastModifiedBy>
  <dcterms:modified xsi:type="dcterms:W3CDTF">2025-03-24T02:41:02Z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eyJoZGlkIjoiY2NmODYzYzFhN2ZkYjUzYjE2YWM0MWM0YTIxYjNiOGYiLCJ1c2VySWQiOiIzMjUzNTUxMTYifQ==</vt:lpwstr>
  </property>
  <property fmtid="{D5CDD505-2E9C-101B-9397-08002B2CF9AE}" pid="4" name="ICV">
    <vt:lpwstr>C68BB5D2A3924F72AD6050D9E6E9374F_12</vt:lpwstr>
  </property>
</Properties>
</file>