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94F2" w14:textId="3472DC51" w:rsidR="00CD3155" w:rsidRDefault="00CE1D39" w:rsidP="00CD315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4B3B3C0" w14:textId="36074F3C" w:rsidR="00CD3155" w:rsidRDefault="00CD3155" w:rsidP="00CD31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泰安高新区</w:t>
      </w:r>
      <w:r w:rsidR="00CE1D3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产业急需紧缺人才“蓄水池”工程</w:t>
      </w:r>
    </w:p>
    <w:tbl>
      <w:tblPr>
        <w:tblStyle w:val="a3"/>
        <w:tblpPr w:leftFromText="180" w:rightFromText="180" w:vertAnchor="page" w:horzAnchor="margin" w:tblpY="3446"/>
        <w:tblOverlap w:val="never"/>
        <w:tblW w:w="139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0"/>
        <w:gridCol w:w="2137"/>
        <w:gridCol w:w="997"/>
        <w:gridCol w:w="9408"/>
      </w:tblGrid>
      <w:tr w:rsidR="00CD3155" w14:paraId="5EDBC393" w14:textId="77777777" w:rsidTr="001B0329">
        <w:trPr>
          <w:trHeight w:val="789"/>
        </w:trPr>
        <w:tc>
          <w:tcPr>
            <w:tcW w:w="1420" w:type="dxa"/>
            <w:vAlign w:val="center"/>
          </w:tcPr>
          <w:p w14:paraId="202C7BE0" w14:textId="46B8FC80" w:rsidR="00CD3155" w:rsidRDefault="00D8557C" w:rsidP="00CD3155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岗位编号</w:t>
            </w:r>
          </w:p>
        </w:tc>
        <w:tc>
          <w:tcPr>
            <w:tcW w:w="2137" w:type="dxa"/>
            <w:vAlign w:val="center"/>
          </w:tcPr>
          <w:p w14:paraId="65990755" w14:textId="77777777" w:rsidR="00CD3155" w:rsidRDefault="00CD3155" w:rsidP="00CD3155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岗位名称</w:t>
            </w:r>
          </w:p>
        </w:tc>
        <w:tc>
          <w:tcPr>
            <w:tcW w:w="997" w:type="dxa"/>
            <w:vAlign w:val="center"/>
          </w:tcPr>
          <w:p w14:paraId="3ABB223E" w14:textId="77777777" w:rsidR="00CD3155" w:rsidRDefault="00CD3155" w:rsidP="00CD3155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招聘数量</w:t>
            </w:r>
          </w:p>
        </w:tc>
        <w:tc>
          <w:tcPr>
            <w:tcW w:w="9408" w:type="dxa"/>
            <w:vAlign w:val="center"/>
          </w:tcPr>
          <w:p w14:paraId="381D809C" w14:textId="77777777" w:rsidR="00CD3155" w:rsidRDefault="00CD3155" w:rsidP="00CD3155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招聘岗位有关</w:t>
            </w:r>
            <w:r>
              <w:rPr>
                <w:rFonts w:ascii="仿宋_GB2312" w:eastAsia="仿宋_GB2312" w:hAnsi="黑体" w:cs="黑体"/>
                <w:sz w:val="28"/>
                <w:szCs w:val="30"/>
              </w:rPr>
              <w:t>要求</w:t>
            </w:r>
          </w:p>
        </w:tc>
      </w:tr>
      <w:tr w:rsidR="00606B08" w14:paraId="6DB081CD" w14:textId="77777777" w:rsidTr="001B0329">
        <w:trPr>
          <w:trHeight w:val="1085"/>
        </w:trPr>
        <w:tc>
          <w:tcPr>
            <w:tcW w:w="1420" w:type="dxa"/>
            <w:vAlign w:val="center"/>
          </w:tcPr>
          <w:p w14:paraId="2FEAD59D" w14:textId="6041CC52" w:rsidR="00606B08" w:rsidRDefault="00D8557C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/>
                <w:sz w:val="28"/>
                <w:szCs w:val="30"/>
              </w:rPr>
              <w:t>0</w:t>
            </w:r>
            <w:r w:rsidR="00606B08">
              <w:rPr>
                <w:rFonts w:ascii="仿宋_GB2312" w:eastAsia="仿宋_GB2312" w:hAnsi="黑体" w:cs="黑体" w:hint="eastAsia"/>
                <w:sz w:val="28"/>
                <w:szCs w:val="30"/>
              </w:rPr>
              <w:t>1</w:t>
            </w:r>
          </w:p>
        </w:tc>
        <w:tc>
          <w:tcPr>
            <w:tcW w:w="2137" w:type="dxa"/>
            <w:vAlign w:val="center"/>
          </w:tcPr>
          <w:p w14:paraId="5F11C17F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高新区战略</w:t>
            </w:r>
          </w:p>
          <w:p w14:paraId="473920B1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新兴产业 A</w:t>
            </w:r>
          </w:p>
        </w:tc>
        <w:tc>
          <w:tcPr>
            <w:tcW w:w="997" w:type="dxa"/>
            <w:vAlign w:val="center"/>
          </w:tcPr>
          <w:p w14:paraId="75A8144B" w14:textId="5D71CBCA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1</w:t>
            </w:r>
            <w:r>
              <w:rPr>
                <w:rFonts w:ascii="仿宋_GB2312" w:eastAsia="仿宋_GB2312" w:hAnsi="黑体" w:cs="黑体"/>
                <w:sz w:val="28"/>
                <w:szCs w:val="30"/>
              </w:rPr>
              <w:t>0</w:t>
            </w:r>
          </w:p>
        </w:tc>
        <w:tc>
          <w:tcPr>
            <w:tcW w:w="9408" w:type="dxa"/>
            <w:vAlign w:val="center"/>
          </w:tcPr>
          <w:p w14:paraId="4C1F73F6" w14:textId="4D8A2FDD" w:rsidR="00606B08" w:rsidRDefault="00606B08" w:rsidP="00606B08">
            <w:pPr>
              <w:spacing w:line="400" w:lineRule="exact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Ansi="黑体" w:cs="黑体"/>
                <w:sz w:val="28"/>
                <w:szCs w:val="30"/>
              </w:rPr>
              <w:t xml:space="preserve">   </w:t>
            </w: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机械、电器、电机、智能控制、汽车等力学、机械工程、电器工程、仪器科学与技术、控制科学与工程相关专业</w:t>
            </w:r>
            <w:r w:rsidR="001B0329">
              <w:rPr>
                <w:rFonts w:ascii="仿宋_GB2312" w:eastAsia="仿宋_GB2312" w:hAnsi="黑体" w:cs="黑体" w:hint="eastAsia"/>
                <w:sz w:val="28"/>
                <w:szCs w:val="30"/>
              </w:rPr>
              <w:t>。</w:t>
            </w:r>
          </w:p>
        </w:tc>
      </w:tr>
      <w:tr w:rsidR="00606B08" w14:paraId="374C0172" w14:textId="77777777" w:rsidTr="001B0329">
        <w:trPr>
          <w:trHeight w:val="1067"/>
        </w:trPr>
        <w:tc>
          <w:tcPr>
            <w:tcW w:w="1420" w:type="dxa"/>
            <w:vAlign w:val="center"/>
          </w:tcPr>
          <w:p w14:paraId="277082B8" w14:textId="57485AE7" w:rsidR="00606B08" w:rsidRDefault="00D8557C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/>
                <w:sz w:val="28"/>
                <w:szCs w:val="30"/>
              </w:rPr>
              <w:t>0</w:t>
            </w:r>
            <w:r w:rsidR="00606B08">
              <w:rPr>
                <w:rFonts w:ascii="仿宋_GB2312" w:eastAsia="仿宋_GB2312" w:hAnsi="黑体" w:cs="黑体" w:hint="eastAsia"/>
                <w:sz w:val="28"/>
                <w:szCs w:val="30"/>
              </w:rPr>
              <w:t>2</w:t>
            </w:r>
          </w:p>
        </w:tc>
        <w:tc>
          <w:tcPr>
            <w:tcW w:w="2137" w:type="dxa"/>
            <w:vAlign w:val="center"/>
          </w:tcPr>
          <w:p w14:paraId="2253A064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高新区战略</w:t>
            </w:r>
          </w:p>
          <w:p w14:paraId="7D3CE41B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新兴产业 B</w:t>
            </w:r>
          </w:p>
        </w:tc>
        <w:tc>
          <w:tcPr>
            <w:tcW w:w="997" w:type="dxa"/>
            <w:vAlign w:val="center"/>
          </w:tcPr>
          <w:p w14:paraId="2407E076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10</w:t>
            </w:r>
          </w:p>
        </w:tc>
        <w:tc>
          <w:tcPr>
            <w:tcW w:w="9408" w:type="dxa"/>
            <w:vAlign w:val="center"/>
          </w:tcPr>
          <w:p w14:paraId="5D3AE40F" w14:textId="495B0CC6" w:rsidR="00606B08" w:rsidRDefault="00606B08" w:rsidP="000D0C6F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软件、计算机、信息技术等等计算机科学与技术、软件工程、数学、电子科学与技术、信息通信与工程相关专业</w:t>
            </w:r>
            <w:r w:rsidR="001B0329">
              <w:rPr>
                <w:rFonts w:ascii="仿宋_GB2312" w:eastAsia="仿宋_GB2312" w:hAnsi="黑体" w:cs="黑体" w:hint="eastAsia"/>
                <w:sz w:val="28"/>
                <w:szCs w:val="30"/>
              </w:rPr>
              <w:t>。</w:t>
            </w:r>
          </w:p>
        </w:tc>
      </w:tr>
      <w:tr w:rsidR="00606B08" w14:paraId="5DE1DE6D" w14:textId="77777777" w:rsidTr="001B0329">
        <w:trPr>
          <w:trHeight w:val="1209"/>
        </w:trPr>
        <w:tc>
          <w:tcPr>
            <w:tcW w:w="1420" w:type="dxa"/>
            <w:vAlign w:val="center"/>
          </w:tcPr>
          <w:p w14:paraId="79E03EC3" w14:textId="0DD42617" w:rsidR="00606B08" w:rsidRDefault="00D8557C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/>
                <w:sz w:val="28"/>
                <w:szCs w:val="30"/>
              </w:rPr>
              <w:t>0</w:t>
            </w:r>
            <w:r w:rsidR="00606B08">
              <w:rPr>
                <w:rFonts w:ascii="仿宋_GB2312" w:eastAsia="仿宋_GB2312" w:hAnsi="黑体" w:cs="黑体" w:hint="eastAsia"/>
                <w:sz w:val="28"/>
                <w:szCs w:val="30"/>
              </w:rPr>
              <w:t>3</w:t>
            </w:r>
          </w:p>
        </w:tc>
        <w:tc>
          <w:tcPr>
            <w:tcW w:w="2137" w:type="dxa"/>
            <w:vAlign w:val="center"/>
          </w:tcPr>
          <w:p w14:paraId="2AD4C291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高新区战略</w:t>
            </w:r>
          </w:p>
          <w:p w14:paraId="3F38F4BD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新兴产业 C</w:t>
            </w:r>
          </w:p>
        </w:tc>
        <w:tc>
          <w:tcPr>
            <w:tcW w:w="997" w:type="dxa"/>
            <w:vAlign w:val="center"/>
          </w:tcPr>
          <w:p w14:paraId="0711DC1E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10</w:t>
            </w:r>
          </w:p>
        </w:tc>
        <w:tc>
          <w:tcPr>
            <w:tcW w:w="9408" w:type="dxa"/>
            <w:vAlign w:val="center"/>
          </w:tcPr>
          <w:p w14:paraId="53361C20" w14:textId="4505D974" w:rsidR="00606B08" w:rsidRDefault="00606B08" w:rsidP="00606B08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生物、制药、中医、中药等生物学、生物医学工程、药学、医学相关专业</w:t>
            </w:r>
            <w:r w:rsidR="001B0329">
              <w:rPr>
                <w:rFonts w:ascii="仿宋_GB2312" w:eastAsia="仿宋_GB2312" w:hAnsi="黑体" w:cs="黑体" w:hint="eastAsia"/>
                <w:sz w:val="28"/>
                <w:szCs w:val="30"/>
              </w:rPr>
              <w:t>。</w:t>
            </w:r>
          </w:p>
        </w:tc>
      </w:tr>
      <w:tr w:rsidR="00606B08" w14:paraId="24EA0797" w14:textId="77777777" w:rsidTr="001B0329">
        <w:trPr>
          <w:trHeight w:val="1047"/>
        </w:trPr>
        <w:tc>
          <w:tcPr>
            <w:tcW w:w="1420" w:type="dxa"/>
            <w:vAlign w:val="center"/>
          </w:tcPr>
          <w:p w14:paraId="3D1EDD88" w14:textId="1EC5EF7D" w:rsidR="00606B08" w:rsidRDefault="00D8557C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/>
                <w:sz w:val="28"/>
                <w:szCs w:val="30"/>
              </w:rPr>
              <w:t>0</w:t>
            </w:r>
            <w:r w:rsidR="00606B08">
              <w:rPr>
                <w:rFonts w:ascii="仿宋_GB2312" w:eastAsia="仿宋_GB2312" w:hAnsi="黑体" w:cs="黑体" w:hint="eastAsia"/>
                <w:sz w:val="28"/>
                <w:szCs w:val="30"/>
              </w:rPr>
              <w:t>4</w:t>
            </w:r>
          </w:p>
        </w:tc>
        <w:tc>
          <w:tcPr>
            <w:tcW w:w="2137" w:type="dxa"/>
            <w:vAlign w:val="center"/>
          </w:tcPr>
          <w:p w14:paraId="64256D64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高新区战略</w:t>
            </w:r>
          </w:p>
          <w:p w14:paraId="0AE27E02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新兴产业 D</w:t>
            </w:r>
          </w:p>
        </w:tc>
        <w:tc>
          <w:tcPr>
            <w:tcW w:w="997" w:type="dxa"/>
            <w:vAlign w:val="center"/>
          </w:tcPr>
          <w:p w14:paraId="2E08BCB0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10</w:t>
            </w:r>
          </w:p>
        </w:tc>
        <w:tc>
          <w:tcPr>
            <w:tcW w:w="9408" w:type="dxa"/>
            <w:vAlign w:val="center"/>
          </w:tcPr>
          <w:p w14:paraId="203B7AFD" w14:textId="599457AF" w:rsidR="00606B08" w:rsidRDefault="00606B08" w:rsidP="00606B08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新材料、仪器仪表等化学工程技术、材料科学与工程、仪器科学与工程、土木工程、建筑技术等相关专业</w:t>
            </w:r>
            <w:r w:rsidR="001B0329">
              <w:rPr>
                <w:rFonts w:ascii="仿宋_GB2312" w:eastAsia="仿宋_GB2312" w:hAnsi="黑体" w:cs="黑体" w:hint="eastAsia"/>
                <w:sz w:val="28"/>
                <w:szCs w:val="30"/>
              </w:rPr>
              <w:t>。</w:t>
            </w:r>
          </w:p>
        </w:tc>
      </w:tr>
      <w:tr w:rsidR="00606B08" w14:paraId="070BB297" w14:textId="77777777" w:rsidTr="001B0329">
        <w:trPr>
          <w:trHeight w:val="1187"/>
        </w:trPr>
        <w:tc>
          <w:tcPr>
            <w:tcW w:w="1420" w:type="dxa"/>
            <w:vAlign w:val="center"/>
          </w:tcPr>
          <w:p w14:paraId="4131F0DD" w14:textId="2A814B8E" w:rsidR="00606B08" w:rsidRDefault="00D8557C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/>
                <w:sz w:val="28"/>
                <w:szCs w:val="30"/>
              </w:rPr>
              <w:t>0</w:t>
            </w:r>
            <w:r w:rsidR="00606B08">
              <w:rPr>
                <w:rFonts w:ascii="仿宋_GB2312" w:eastAsia="仿宋_GB2312" w:hAnsi="黑体" w:cs="黑体" w:hint="eastAsia"/>
                <w:sz w:val="28"/>
                <w:szCs w:val="30"/>
              </w:rPr>
              <w:t>5</w:t>
            </w:r>
          </w:p>
        </w:tc>
        <w:tc>
          <w:tcPr>
            <w:tcW w:w="2137" w:type="dxa"/>
            <w:vAlign w:val="center"/>
          </w:tcPr>
          <w:p w14:paraId="33F2334A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综合管理岗位A</w:t>
            </w:r>
          </w:p>
        </w:tc>
        <w:tc>
          <w:tcPr>
            <w:tcW w:w="997" w:type="dxa"/>
            <w:vAlign w:val="center"/>
          </w:tcPr>
          <w:p w14:paraId="6DA67206" w14:textId="77777777" w:rsidR="00606B08" w:rsidRDefault="00606B08" w:rsidP="00606B0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20</w:t>
            </w:r>
          </w:p>
        </w:tc>
        <w:tc>
          <w:tcPr>
            <w:tcW w:w="9408" w:type="dxa"/>
            <w:vAlign w:val="center"/>
          </w:tcPr>
          <w:p w14:paraId="25714FB6" w14:textId="0C740299" w:rsidR="00606B08" w:rsidRDefault="00606B08" w:rsidP="00606B08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金融、财经、法律、管理、营销、国际经济与贸易等经济学、法学、文学、统计学、工商管理学、公共管理相关专业</w:t>
            </w:r>
            <w:r w:rsidR="001B0329">
              <w:rPr>
                <w:rFonts w:ascii="仿宋_GB2312" w:eastAsia="仿宋_GB2312" w:hAnsi="黑体" w:cs="黑体" w:hint="eastAsia"/>
                <w:sz w:val="28"/>
                <w:szCs w:val="30"/>
              </w:rPr>
              <w:t>。</w:t>
            </w:r>
          </w:p>
        </w:tc>
      </w:tr>
    </w:tbl>
    <w:p w14:paraId="6D038A30" w14:textId="44488F5E" w:rsidR="00CD3155" w:rsidRDefault="00CE1D39" w:rsidP="00CE1D3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储备岗位汇总表</w:t>
      </w:r>
    </w:p>
    <w:sectPr w:rsidR="00CD3155" w:rsidSect="00CD315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ED84" w14:textId="77777777" w:rsidR="001C182E" w:rsidRDefault="001C182E" w:rsidP="009225BD">
      <w:r>
        <w:separator/>
      </w:r>
    </w:p>
  </w:endnote>
  <w:endnote w:type="continuationSeparator" w:id="0">
    <w:p w14:paraId="540B1612" w14:textId="77777777" w:rsidR="001C182E" w:rsidRDefault="001C182E" w:rsidP="0092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D044" w14:textId="77777777" w:rsidR="001C182E" w:rsidRDefault="001C182E" w:rsidP="009225BD">
      <w:r>
        <w:separator/>
      </w:r>
    </w:p>
  </w:footnote>
  <w:footnote w:type="continuationSeparator" w:id="0">
    <w:p w14:paraId="710FB648" w14:textId="77777777" w:rsidR="001C182E" w:rsidRDefault="001C182E" w:rsidP="0092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55"/>
    <w:rsid w:val="000642AE"/>
    <w:rsid w:val="000B515F"/>
    <w:rsid w:val="000D0C6F"/>
    <w:rsid w:val="001542A9"/>
    <w:rsid w:val="001B0329"/>
    <w:rsid w:val="001C182E"/>
    <w:rsid w:val="004F4954"/>
    <w:rsid w:val="00606B08"/>
    <w:rsid w:val="007A215C"/>
    <w:rsid w:val="00893668"/>
    <w:rsid w:val="008F7F85"/>
    <w:rsid w:val="009225BD"/>
    <w:rsid w:val="00967C4A"/>
    <w:rsid w:val="00C94E9D"/>
    <w:rsid w:val="00CC68F8"/>
    <w:rsid w:val="00CD3155"/>
    <w:rsid w:val="00CE1D39"/>
    <w:rsid w:val="00D8557C"/>
    <w:rsid w:val="00DF6785"/>
    <w:rsid w:val="00E3218B"/>
    <w:rsid w:val="00E74161"/>
    <w:rsid w:val="00E8129A"/>
    <w:rsid w:val="00F4527B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86A53"/>
  <w15:chartTrackingRefBased/>
  <w15:docId w15:val="{67A437EB-3391-4909-A064-6E702572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1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D31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25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2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25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stozen</dc:creator>
  <cp:keywords/>
  <dc:description/>
  <cp:lastModifiedBy>stozen</cp:lastModifiedBy>
  <cp:revision>12</cp:revision>
  <cp:lastPrinted>2021-08-31T03:37:00Z</cp:lastPrinted>
  <dcterms:created xsi:type="dcterms:W3CDTF">2021-08-30T09:47:00Z</dcterms:created>
  <dcterms:modified xsi:type="dcterms:W3CDTF">2021-10-30T03:20:00Z</dcterms:modified>
</cp:coreProperties>
</file>