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 w:cs="黑体"/>
          <w:sz w:val="32"/>
          <w:szCs w:val="32"/>
          <w:lang w:val="en-US" w:eastAsia="zh-CN"/>
        </w:rPr>
      </w:pPr>
      <w:r>
        <w:rPr>
          <w:rFonts w:hint="eastAsia" w:ascii="黑体" w:hAnsi="宋体" w:eastAsia="黑体" w:cs="黑体"/>
          <w:sz w:val="32"/>
          <w:szCs w:val="32"/>
        </w:rPr>
        <w:t>附件</w:t>
      </w:r>
      <w:r>
        <w:rPr>
          <w:rFonts w:hint="eastAsia" w:ascii="黑体" w:hAnsi="宋体" w:eastAsia="黑体" w:cs="黑体"/>
          <w:sz w:val="32"/>
          <w:szCs w:val="32"/>
          <w:lang w:val="en-US" w:eastAsia="zh-CN"/>
        </w:rPr>
        <w:t>3</w:t>
      </w:r>
    </w:p>
    <w:p>
      <w:pPr>
        <w:ind w:left="-283" w:leftChars="-135" w:right="-158" w:rightChars="-75"/>
        <w:jc w:val="center"/>
        <w:rPr>
          <w:rFonts w:hint="eastAsia" w:ascii="方正小标宋简体" w:hAnsi="方正小标宋简体" w:eastAsia="方正小标宋简体" w:cs="方正小标宋简体"/>
          <w:bCs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  <w:lang w:eastAsia="zh-CN"/>
        </w:rPr>
        <w:t>潍坊医学院</w:t>
      </w: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  <w:t>202</w:t>
      </w: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  <w:t>年同等学力人员申请硕士学位外国语水平</w:t>
      </w: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  <w:lang w:eastAsia="zh-CN"/>
        </w:rPr>
        <w:t>和</w:t>
      </w:r>
    </w:p>
    <w:p>
      <w:pPr>
        <w:ind w:left="-283" w:leftChars="-135" w:right="-158" w:rightChars="-75"/>
        <w:jc w:val="center"/>
        <w:rPr>
          <w:rFonts w:ascii="方正小标宋简体" w:hAnsi="方正小标宋简体" w:eastAsia="方正小标宋简体" w:cs="方正小标宋简体"/>
          <w:bCs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  <w:t>学科综合水平全国统一考试报名资格审核</w:t>
      </w: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  <w:lang w:eastAsia="zh-CN"/>
        </w:rPr>
        <w:t>人员</w:t>
      </w: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  <w:t>健康承诺书</w:t>
      </w:r>
    </w:p>
    <w:tbl>
      <w:tblPr>
        <w:tblStyle w:val="5"/>
        <w:tblW w:w="489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5"/>
        <w:gridCol w:w="2248"/>
        <w:gridCol w:w="1801"/>
        <w:gridCol w:w="28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="黑体" w:hAnsi="宋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 w:val="28"/>
                <w:szCs w:val="28"/>
                <w:lang w:eastAsia="zh-CN"/>
              </w:rPr>
              <w:t>姓名</w:t>
            </w:r>
          </w:p>
        </w:tc>
        <w:tc>
          <w:tcPr>
            <w:tcW w:w="1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0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hint="eastAsia" w:ascii="黑体" w:hAnsi="宋体" w:eastAsia="黑体" w:cs="黑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8"/>
                <w:szCs w:val="28"/>
                <w:lang w:eastAsia="zh-CN"/>
              </w:rPr>
              <w:t>学号</w:t>
            </w:r>
          </w:p>
        </w:tc>
        <w:tc>
          <w:tcPr>
            <w:tcW w:w="16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="黑体" w:hAnsi="宋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1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0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="黑体" w:hAnsi="宋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16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="仿宋_GB2312" w:hAnsi="Times New Roman" w:eastAsia="仿宋_GB2312" w:cs="仿宋_GB2312"/>
                <w:b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3" w:hRule="atLeast"/>
          <w:jc w:val="center"/>
        </w:trPr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ascii="黑体" w:hAnsi="宋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 w:val="28"/>
                <w:szCs w:val="28"/>
              </w:rPr>
              <w:t>健</w:t>
            </w:r>
          </w:p>
          <w:p>
            <w:pPr>
              <w:snapToGrid w:val="0"/>
              <w:spacing w:line="520" w:lineRule="exact"/>
              <w:jc w:val="center"/>
              <w:rPr>
                <w:rFonts w:ascii="黑体" w:hAnsi="宋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 w:val="28"/>
                <w:szCs w:val="28"/>
              </w:rPr>
              <w:t>康</w:t>
            </w:r>
          </w:p>
          <w:p>
            <w:pPr>
              <w:snapToGrid w:val="0"/>
              <w:spacing w:line="520" w:lineRule="exact"/>
              <w:jc w:val="center"/>
              <w:rPr>
                <w:rFonts w:ascii="黑体" w:hAnsi="宋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 w:val="28"/>
                <w:szCs w:val="28"/>
              </w:rPr>
              <w:t>申</w:t>
            </w:r>
          </w:p>
          <w:p>
            <w:pPr>
              <w:snapToGrid w:val="0"/>
              <w:spacing w:line="520" w:lineRule="exact"/>
              <w:jc w:val="center"/>
              <w:rPr>
                <w:rFonts w:ascii="仿宋_GB2312" w:hAnsi="Times New Roman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 w:val="28"/>
                <w:szCs w:val="28"/>
              </w:rPr>
              <w:t>明</w:t>
            </w:r>
          </w:p>
        </w:tc>
        <w:tc>
          <w:tcPr>
            <w:tcW w:w="399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afterLines="60" w:line="380" w:lineRule="exact"/>
              <w:ind w:firstLine="280" w:firstLineChars="100"/>
              <w:rPr>
                <w:rFonts w:hint="eastAsia" w:ascii="仿宋_GB2312" w:hAnsi="Times New Roman" w:eastAsia="仿宋_GB2312" w:cs="仿宋_GB2312"/>
                <w:sz w:val="28"/>
                <w:szCs w:val="28"/>
              </w:rPr>
            </w:pPr>
          </w:p>
          <w:p>
            <w:pPr>
              <w:snapToGrid w:val="0"/>
              <w:spacing w:afterLines="60" w:line="380" w:lineRule="exact"/>
              <w:ind w:firstLine="280" w:firstLineChars="100"/>
              <w:rPr>
                <w:rFonts w:ascii="仿宋_GB2312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</w:rPr>
              <w:t>1.是否为新冠肺炎疑似、确诊病例、无症状感染者或密切接触者？</w:t>
            </w:r>
          </w:p>
          <w:p>
            <w:pPr>
              <w:snapToGrid w:val="0"/>
              <w:spacing w:afterLines="60" w:line="380" w:lineRule="exact"/>
              <w:ind w:firstLine="280" w:firstLineChars="100"/>
              <w:rPr>
                <w:rFonts w:ascii="仿宋_GB2312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Times New Roman" w:eastAsia="仿宋_GB2312" w:cs="仿宋_GB2312"/>
                <w:sz w:val="28"/>
                <w:szCs w:val="28"/>
              </w:rPr>
              <w:t xml:space="preserve">是     </w:t>
            </w:r>
            <w:r>
              <w:rPr>
                <w:rFonts w:hint="eastAsia" w:ascii="仿宋_GB2312" w:hAnsi="Times New Roman" w:eastAsia="仿宋_GB2312" w:cs="仿宋_GB2312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Times New Roman" w:eastAsia="仿宋_GB2312" w:cs="仿宋_GB2312"/>
                <w:sz w:val="28"/>
                <w:szCs w:val="28"/>
              </w:rPr>
              <w:t>否</w:t>
            </w:r>
          </w:p>
          <w:p>
            <w:pPr>
              <w:snapToGrid w:val="0"/>
              <w:spacing w:afterLines="60" w:line="380" w:lineRule="exact"/>
              <w:ind w:firstLine="280" w:firstLineChars="100"/>
              <w:rPr>
                <w:rFonts w:hint="eastAsia" w:ascii="仿宋_GB2312" w:hAnsi="Times New Roman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仿宋_GB2312" w:hAnsi="Times New Roman" w:eastAsia="仿宋_GB2312" w:cs="仿宋_GB2312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8"/>
                <w:szCs w:val="28"/>
              </w:rPr>
              <w:t>.</w:t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</w:rPr>
              <w:t>全国统考</w:t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  <w:lang w:eastAsia="zh-CN"/>
              </w:rPr>
              <w:t>校内信息采集前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8"/>
                <w:szCs w:val="28"/>
              </w:rPr>
              <w:t>14天内，是否出现发热</w:t>
            </w:r>
            <w:r>
              <w:rPr>
                <w:rFonts w:hint="eastAsia" w:ascii="仿宋_GB2312" w:eastAsia="仿宋_GB2312" w:cs="仿宋_GB2312"/>
                <w:color w:val="000000"/>
                <w:sz w:val="28"/>
                <w:szCs w:val="28"/>
              </w:rPr>
              <w:t>（体温≥37.3℃）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8"/>
                <w:szCs w:val="28"/>
              </w:rPr>
              <w:t>或其他呼吸道疾病症状？</w:t>
            </w:r>
          </w:p>
          <w:p>
            <w:pPr>
              <w:snapToGrid w:val="0"/>
              <w:spacing w:afterLines="60" w:line="380" w:lineRule="exact"/>
              <w:ind w:firstLine="280" w:firstLineChars="100"/>
              <w:rPr>
                <w:rFonts w:ascii="仿宋_GB2312" w:hAnsi="Times New Roman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Times New Roman" w:eastAsia="仿宋_GB2312" w:cs="仿宋_GB2312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Times New Roman" w:eastAsia="仿宋_GB2312" w:cs="仿宋_GB2312"/>
                <w:color w:val="000000"/>
                <w:sz w:val="28"/>
                <w:szCs w:val="28"/>
              </w:rPr>
              <w:t xml:space="preserve">是     </w:t>
            </w:r>
            <w:r>
              <w:rPr>
                <w:rFonts w:ascii="仿宋_GB2312" w:hAnsi="Times New Roman" w:eastAsia="仿宋_GB2312" w:cs="仿宋_GB2312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Times New Roman" w:eastAsia="仿宋_GB2312" w:cs="仿宋_GB2312"/>
                <w:color w:val="000000"/>
                <w:sz w:val="28"/>
                <w:szCs w:val="28"/>
              </w:rPr>
              <w:t>否</w:t>
            </w:r>
          </w:p>
          <w:p>
            <w:pPr>
              <w:numPr>
                <w:ilvl w:val="0"/>
                <w:numId w:val="0"/>
              </w:numPr>
              <w:snapToGrid w:val="0"/>
              <w:spacing w:afterLines="60" w:line="380" w:lineRule="exact"/>
              <w:ind w:firstLine="280" w:firstLineChars="100"/>
              <w:rPr>
                <w:rFonts w:hint="eastAsia" w:ascii="仿宋_GB2312" w:hAnsi="Times New Roman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8"/>
                <w:szCs w:val="28"/>
                <w:lang w:val="en-US" w:eastAsia="zh-CN"/>
              </w:rPr>
              <w:t>3.</w:t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</w:rPr>
              <w:t>全国统考</w:t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  <w:lang w:eastAsia="zh-CN"/>
              </w:rPr>
              <w:t>校内信息采集前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8"/>
                <w:szCs w:val="28"/>
              </w:rPr>
              <w:t>14天内，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28"/>
                <w:szCs w:val="28"/>
                <w:lang w:eastAsia="zh-CN"/>
              </w:rPr>
              <w:t>是否到过疫情中、高风险区？</w:t>
            </w:r>
          </w:p>
          <w:p>
            <w:pPr>
              <w:snapToGrid w:val="0"/>
              <w:spacing w:afterLines="60" w:line="380" w:lineRule="exact"/>
              <w:ind w:firstLine="280" w:firstLineChars="100"/>
              <w:rPr>
                <w:rFonts w:hint="eastAsia" w:ascii="仿宋_GB2312" w:hAnsi="Times New Roman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仿宋_GB2312" w:hAnsi="Times New Roman" w:eastAsia="仿宋_GB2312" w:cs="仿宋_GB2312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Times New Roman" w:eastAsia="仿宋_GB2312" w:cs="仿宋_GB2312"/>
                <w:color w:val="000000"/>
                <w:sz w:val="28"/>
                <w:szCs w:val="28"/>
              </w:rPr>
              <w:t xml:space="preserve">是     </w:t>
            </w:r>
            <w:r>
              <w:rPr>
                <w:rFonts w:ascii="仿宋_GB2312" w:hAnsi="Times New Roman" w:eastAsia="仿宋_GB2312" w:cs="仿宋_GB2312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Times New Roman" w:eastAsia="仿宋_GB2312" w:cs="仿宋_GB2312"/>
                <w:color w:val="000000"/>
                <w:sz w:val="28"/>
                <w:szCs w:val="28"/>
              </w:rPr>
              <w:t>否</w:t>
            </w:r>
          </w:p>
          <w:p>
            <w:pPr>
              <w:snapToGrid w:val="0"/>
              <w:spacing w:afterLines="60" w:line="380" w:lineRule="exact"/>
              <w:ind w:firstLine="280" w:firstLineChars="100"/>
              <w:rPr>
                <w:rFonts w:ascii="仿宋_GB2312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sz w:val="28"/>
                <w:szCs w:val="28"/>
                <w:lang w:val="en-US" w:eastAsia="zh-CN"/>
              </w:rPr>
              <w:t>4.</w:t>
            </w:r>
            <w:r>
              <w:rPr>
                <w:rFonts w:hint="eastAsia" w:ascii="仿宋_GB2312" w:hAnsi="Times New Roman" w:eastAsia="仿宋_GB2312" w:cs="仿宋_GB2312"/>
                <w:sz w:val="28"/>
                <w:szCs w:val="28"/>
              </w:rPr>
              <w:t>山东健康通行码是否为绿色？</w:t>
            </w:r>
          </w:p>
          <w:p>
            <w:pPr>
              <w:snapToGrid w:val="0"/>
              <w:spacing w:afterLines="60" w:line="380" w:lineRule="exact"/>
              <w:ind w:firstLine="280" w:firstLineChars="100"/>
              <w:rPr>
                <w:rFonts w:hint="default" w:ascii="仿宋_GB2312" w:hAnsi="Times New Roman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ascii="仿宋_GB2312" w:hAnsi="Times New Roman" w:eastAsia="仿宋_GB2312" w:cs="仿宋_GB2312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Times New Roman" w:eastAsia="仿宋_GB2312" w:cs="仿宋_GB2312"/>
                <w:color w:val="000000"/>
                <w:sz w:val="28"/>
                <w:szCs w:val="28"/>
              </w:rPr>
              <w:t xml:space="preserve">是     </w:t>
            </w:r>
            <w:r>
              <w:rPr>
                <w:rFonts w:ascii="仿宋_GB2312" w:hAnsi="Times New Roman" w:eastAsia="仿宋_GB2312" w:cs="仿宋_GB2312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Times New Roman" w:eastAsia="仿宋_GB2312" w:cs="仿宋_GB2312"/>
                <w:color w:val="000000"/>
                <w:sz w:val="28"/>
                <w:szCs w:val="2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2" w:hRule="atLeast"/>
          <w:jc w:val="center"/>
        </w:trPr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ascii="黑体" w:hAnsi="宋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 w:val="28"/>
                <w:szCs w:val="28"/>
              </w:rPr>
              <w:t>考</w:t>
            </w:r>
          </w:p>
          <w:p>
            <w:pPr>
              <w:snapToGrid w:val="0"/>
              <w:spacing w:line="520" w:lineRule="exact"/>
              <w:jc w:val="center"/>
              <w:rPr>
                <w:rFonts w:ascii="黑体" w:hAnsi="宋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 w:val="28"/>
                <w:szCs w:val="28"/>
              </w:rPr>
              <w:t>生</w:t>
            </w:r>
          </w:p>
          <w:p>
            <w:pPr>
              <w:snapToGrid w:val="0"/>
              <w:spacing w:line="520" w:lineRule="exact"/>
              <w:jc w:val="center"/>
              <w:rPr>
                <w:rFonts w:ascii="黑体" w:hAnsi="宋体" w:eastAsia="黑体" w:cs="黑体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 w:val="28"/>
                <w:szCs w:val="28"/>
              </w:rPr>
              <w:t>承</w:t>
            </w:r>
          </w:p>
          <w:p>
            <w:pPr>
              <w:snapToGrid w:val="0"/>
              <w:spacing w:line="520" w:lineRule="exact"/>
              <w:jc w:val="center"/>
              <w:rPr>
                <w:rFonts w:ascii="仿宋_GB2312" w:hAnsi="Times New Roman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kern w:val="0"/>
                <w:sz w:val="28"/>
                <w:szCs w:val="28"/>
              </w:rPr>
              <w:t>诺</w:t>
            </w:r>
          </w:p>
        </w:tc>
        <w:tc>
          <w:tcPr>
            <w:tcW w:w="399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rPr>
                <w:rFonts w:ascii="仿宋_GB2312" w:hAnsi="Times New Roman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</w:rPr>
              <w:t>本人参加</w:t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  <w:lang w:eastAsia="zh-CN"/>
              </w:rPr>
              <w:t>潍坊医学院</w:t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</w:rPr>
              <w:t>202</w:t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</w:rPr>
              <w:t>年同等学力全国统考</w:t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  <w:lang w:eastAsia="zh-CN"/>
              </w:rPr>
              <w:t>校内信息采集</w:t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</w:rPr>
              <w:t>，现郑重承诺：</w:t>
            </w:r>
          </w:p>
          <w:p>
            <w:pPr>
              <w:snapToGrid w:val="0"/>
              <w:spacing w:line="520" w:lineRule="exact"/>
              <w:ind w:firstLine="560" w:firstLineChars="200"/>
              <w:rPr>
                <w:rFonts w:ascii="仿宋_GB2312" w:hAnsi="Times New Roman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</w:rPr>
              <w:t>本人如实逐项填报健康申明，如因隐瞒或虚假填报引起不良后果，本人愿承担相应的法律责任。</w:t>
            </w:r>
          </w:p>
          <w:p>
            <w:pPr>
              <w:spacing w:line="520" w:lineRule="exact"/>
              <w:ind w:firstLine="2240" w:firstLineChars="800"/>
              <w:jc w:val="left"/>
              <w:rPr>
                <w:rFonts w:ascii="仿宋_GB2312" w:hAnsi="Times New Roman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</w:rPr>
              <w:t xml:space="preserve">考生签名：        </w:t>
            </w:r>
          </w:p>
          <w:p>
            <w:pPr>
              <w:spacing w:beforeLines="50" w:line="520" w:lineRule="exact"/>
              <w:ind w:firstLine="2240" w:firstLineChars="800"/>
              <w:jc w:val="left"/>
              <w:rPr>
                <w:rFonts w:ascii="仿宋_GB2312" w:hAnsi="Times New Roman" w:eastAsia="仿宋_GB2312" w:cs="仿宋_GB2312"/>
                <w:kern w:val="0"/>
                <w:sz w:val="22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</w:rPr>
              <w:t>日 期：</w:t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</w:rPr>
              <w:t>年</w:t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</w:rPr>
              <w:t>月   日</w:t>
            </w:r>
          </w:p>
        </w:tc>
      </w:tr>
    </w:tbl>
    <w:p>
      <w:pPr>
        <w:spacing w:line="420" w:lineRule="exact"/>
        <w:ind w:left="490" w:leftChars="100" w:hanging="280" w:hangingChars="100"/>
        <w:rPr>
          <w:rFonts w:hint="eastAsia" w:asci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eastAsia="仿宋_GB2312" w:cs="仿宋_GB2312"/>
          <w:sz w:val="28"/>
          <w:szCs w:val="28"/>
        </w:rPr>
        <w:t>注：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1.</w:t>
      </w:r>
      <w:r>
        <w:rPr>
          <w:rFonts w:hint="eastAsia" w:ascii="仿宋_GB2312" w:eastAsia="仿宋_GB2312" w:cs="仿宋_GB2312"/>
          <w:sz w:val="28"/>
          <w:szCs w:val="28"/>
          <w:lang w:eastAsia="zh-CN"/>
        </w:rPr>
        <w:t>入校时请提前出示健康码。</w:t>
      </w:r>
    </w:p>
    <w:p>
      <w:pPr>
        <w:spacing w:line="420" w:lineRule="exact"/>
        <w:ind w:left="489" w:leftChars="233" w:firstLine="280" w:firstLineChars="100"/>
      </w:pP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2.</w:t>
      </w:r>
      <w:r>
        <w:rPr>
          <w:rFonts w:hint="eastAsia" w:ascii="仿宋_GB2312" w:eastAsia="仿宋_GB2312" w:cs="仿宋_GB2312"/>
          <w:sz w:val="28"/>
          <w:szCs w:val="28"/>
        </w:rPr>
        <w:t>“健康申明”中1、2</w:t>
      </w:r>
      <w:r>
        <w:rPr>
          <w:rFonts w:hint="eastAsia" w:asci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 w:cs="仿宋_GB2312"/>
          <w:b/>
          <w:sz w:val="28"/>
          <w:szCs w:val="28"/>
        </w:rPr>
        <w:t>为“是”，</w:t>
      </w:r>
      <w:r>
        <w:rPr>
          <w:rFonts w:hint="eastAsia" w:ascii="仿宋_GB2312" w:eastAsia="仿宋_GB2312" w:cs="仿宋_GB2312"/>
          <w:b/>
          <w:sz w:val="28"/>
          <w:szCs w:val="28"/>
          <w:lang w:val="en-US" w:eastAsia="zh-CN"/>
        </w:rPr>
        <w:t>4</w:t>
      </w:r>
      <w:r>
        <w:rPr>
          <w:rFonts w:hint="eastAsia" w:ascii="仿宋_GB2312" w:eastAsia="仿宋_GB2312" w:cs="仿宋_GB2312"/>
          <w:b/>
          <w:sz w:val="28"/>
          <w:szCs w:val="28"/>
        </w:rPr>
        <w:t>为“否”</w:t>
      </w:r>
      <w:r>
        <w:rPr>
          <w:rFonts w:hint="eastAsia" w:ascii="仿宋_GB2312" w:eastAsia="仿宋_GB2312" w:cs="仿宋_GB2312"/>
          <w:sz w:val="28"/>
          <w:szCs w:val="28"/>
        </w:rPr>
        <w:t>的，只要有一项符合上述条件，</w:t>
      </w:r>
      <w:r>
        <w:rPr>
          <w:rFonts w:hint="eastAsia" w:ascii="仿宋_GB2312" w:eastAsia="仿宋_GB2312" w:cs="仿宋_GB2312"/>
          <w:sz w:val="28"/>
          <w:szCs w:val="28"/>
          <w:highlight w:val="none"/>
          <w:lang w:eastAsia="zh-CN"/>
        </w:rPr>
        <w:t>申请人入校前</w:t>
      </w:r>
      <w:r>
        <w:rPr>
          <w:rFonts w:hint="eastAsia" w:ascii="仿宋_GB2312" w:eastAsia="仿宋_GB2312" w:cs="仿宋_GB2312"/>
          <w:sz w:val="28"/>
          <w:szCs w:val="28"/>
          <w:highlight w:val="none"/>
        </w:rPr>
        <w:t>须提供前7日内有效核酸检测结果。</w:t>
      </w:r>
    </w:p>
    <w:sectPr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A3772"/>
    <w:rsid w:val="000F7430"/>
    <w:rsid w:val="003374CB"/>
    <w:rsid w:val="003B0B15"/>
    <w:rsid w:val="003D796D"/>
    <w:rsid w:val="0059099E"/>
    <w:rsid w:val="008C1FE2"/>
    <w:rsid w:val="009A3772"/>
    <w:rsid w:val="009C71DA"/>
    <w:rsid w:val="00A0232E"/>
    <w:rsid w:val="00D07F9D"/>
    <w:rsid w:val="00D67046"/>
    <w:rsid w:val="00FF53F4"/>
    <w:rsid w:val="194D6C27"/>
    <w:rsid w:val="21545A43"/>
    <w:rsid w:val="3EF76945"/>
    <w:rsid w:val="457C1846"/>
    <w:rsid w:val="49A61DC6"/>
    <w:rsid w:val="5BEA0858"/>
    <w:rsid w:val="7A6B4764"/>
    <w:rsid w:val="7FC11CC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 </Company>
  <Pages>1</Pages>
  <Words>52</Words>
  <Characters>300</Characters>
  <Lines>2</Lines>
  <Paragraphs>1</Paragraphs>
  <TotalTime>0</TotalTime>
  <ScaleCrop>false</ScaleCrop>
  <LinksUpToDate>false</LinksUpToDate>
  <CharactersWithSpaces>351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2020-10-15T09:17:00Z</dcterms:created>
  <dc:creator>梁廷</dc:creator>
  <cp:lastModifiedBy>放空自我（李振华）</cp:lastModifiedBy>
  <cp:lastPrinted>2021-01-06T07:15:00Z</cp:lastPrinted>
  <dcterms:modified xsi:type="dcterms:W3CDTF">2022-01-23T01:46:35Z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2F3C01D94E1E4C9DB71A17174092641D</vt:lpwstr>
  </property>
</Properties>
</file>